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337B5FE9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CD628E">
            <w:rPr>
              <w:b/>
              <w:bCs/>
              <w:sz w:val="32"/>
              <w:szCs w:val="32"/>
            </w:rPr>
            <w:t>Formal</w:t>
          </w:r>
        </w:sdtContent>
      </w:sdt>
    </w:p>
    <w:p w14:paraId="0AC6639A" w14:textId="77777777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27BED78B" w:rsidR="00C52059" w:rsidRPr="00F66F03" w:rsidRDefault="00CD628E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Lexington Township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0787AF70CC7D4454AE3DE5FB55A867E3"/>
        </w:placeholder>
      </w:sdtPr>
      <w:sdtEndPr/>
      <w:sdtContent>
        <w:p w14:paraId="5B92A3E2" w14:textId="216FEA81" w:rsidR="00144C7E" w:rsidRDefault="00CD628E" w:rsidP="00CD628E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 w:rsidRPr="00CD628E">
            <w:rPr>
              <w:b/>
              <w:bCs/>
              <w:sz w:val="32"/>
              <w:szCs w:val="32"/>
            </w:rPr>
            <w:t xml:space="preserve">To present the proposed Replacement of A.J. Albee Bridge (#3042) over Michael Brook that is located on Long Falls Dam Road just north of the </w:t>
          </w:r>
          <w:r w:rsidR="0010757F">
            <w:rPr>
              <w:b/>
              <w:bCs/>
              <w:sz w:val="32"/>
              <w:szCs w:val="32"/>
            </w:rPr>
            <w:t>i</w:t>
          </w:r>
          <w:r w:rsidRPr="00CD628E">
            <w:rPr>
              <w:b/>
              <w:bCs/>
              <w:sz w:val="32"/>
              <w:szCs w:val="32"/>
            </w:rPr>
            <w:t>ntersection with Old County Road.</w:t>
          </w:r>
        </w:p>
      </w:sdtContent>
    </w:sdt>
    <w:p w14:paraId="23A6081E" w14:textId="77777777" w:rsidR="007201BE" w:rsidRDefault="007201BE" w:rsidP="00DA70E4">
      <w:pPr>
        <w:jc w:val="both"/>
      </w:pPr>
    </w:p>
    <w:p w14:paraId="339239C5" w14:textId="4F28B4D8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8137C3">
        <w:rPr>
          <w:bCs/>
        </w:rPr>
        <w:t>from</w:t>
      </w:r>
      <w:r w:rsidR="009B091E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34E35DF035454A658270405E1B27E961"/>
          </w:placeholder>
        </w:sdtPr>
        <w:sdtEndPr/>
        <w:sdtContent>
          <w:r w:rsidR="00CD628E">
            <w:rPr>
              <w:bCs/>
            </w:rPr>
            <w:t>July 15, 2026 through July 31, 2026.</w:t>
          </w:r>
        </w:sdtContent>
      </w:sdt>
    </w:p>
    <w:p w14:paraId="0BBF105D" w14:textId="77777777" w:rsidR="00DE6E06" w:rsidRPr="00F66F03" w:rsidRDefault="00DE6E06" w:rsidP="006666C9"/>
    <w:p w14:paraId="3BE37270" w14:textId="77777777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  <w:r w:rsidR="006666C9" w:rsidRPr="00F66F03">
        <w:t xml:space="preserve"> </w:t>
      </w:r>
    </w:p>
    <w:p w14:paraId="71F9846D" w14:textId="77777777" w:rsidR="003C2B11" w:rsidRDefault="003C2B11" w:rsidP="003C2B11">
      <w:pPr>
        <w:spacing w:line="192" w:lineRule="auto"/>
      </w:pPr>
    </w:p>
    <w:p w14:paraId="5878F6AE" w14:textId="7230C8B8" w:rsidR="00366F5D" w:rsidRPr="00594762" w:rsidRDefault="00CD628E" w:rsidP="003C2B11">
      <w:pPr>
        <w:spacing w:line="192" w:lineRule="auto"/>
        <w:jc w:val="center"/>
      </w:pPr>
      <w:r>
        <w:t>Mark Parlin</w:t>
      </w:r>
      <w:r w:rsidR="00285C9D" w:rsidRPr="00594762">
        <w:t xml:space="preserve">, </w:t>
      </w:r>
      <w:r w:rsidR="006666C9" w:rsidRPr="00594762">
        <w:t>Project Manager</w:t>
      </w:r>
    </w:p>
    <w:p w14:paraId="339C61AE" w14:textId="77777777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Transportation,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054CF031" w:rsidR="00366F5D" w:rsidRPr="00594762" w:rsidRDefault="006666C9" w:rsidP="0032228E">
      <w:pPr>
        <w:spacing w:line="192" w:lineRule="auto"/>
        <w:jc w:val="center"/>
      </w:pPr>
      <w:r w:rsidRPr="00594762">
        <w:t>Telephone:</w:t>
      </w:r>
      <w:r w:rsidR="00122A59" w:rsidRPr="00B372FB">
        <w:t xml:space="preserve"> </w:t>
      </w:r>
      <w:r w:rsidR="00CD628E">
        <w:t>207-624-3449</w:t>
      </w:r>
    </w:p>
    <w:p w14:paraId="16FDE0C0" w14:textId="07488A02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CD628E" w:rsidRPr="00CD628E">
          <w:rPr>
            <w:rStyle w:val="Hyperlink"/>
          </w:rPr>
          <w:t>Mark.Parlin@maine.gov</w:t>
        </w:r>
      </w:hyperlink>
    </w:p>
    <w:p w14:paraId="24A3E9C9" w14:textId="3F2DB96C" w:rsidR="006666C9" w:rsidRDefault="004B08AC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bit.ly/mainedot-meetings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p w14:paraId="22A4AAF0" w14:textId="77777777" w:rsidR="00765FC6" w:rsidRDefault="00765FC6" w:rsidP="00765FC6">
      <w:pPr>
        <w:rPr>
          <w:bCs/>
        </w:rPr>
      </w:pPr>
    </w:p>
    <w:p w14:paraId="223E7D73" w14:textId="33DBE3FE" w:rsidR="00765FC6" w:rsidRDefault="00765FC6" w:rsidP="00765FC6">
      <w:pPr>
        <w:rPr>
          <w:bCs/>
        </w:rPr>
      </w:pPr>
    </w:p>
    <w:p w14:paraId="525F6A76" w14:textId="15C66769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accommodations you may request for all types of meetings, please see the link to our Background Information page. </w:t>
      </w:r>
      <w:hyperlink r:id="rId14" w:history="1">
        <w:r w:rsidRPr="001671E0">
          <w:rPr>
            <w:rStyle w:val="Hyperlink"/>
            <w:bCs/>
          </w:rPr>
          <w:t>bit.ly/background-publicinvolvement</w:t>
        </w:r>
      </w:hyperlink>
      <w:r w:rsidRPr="001671E0">
        <w:rPr>
          <w:bCs/>
        </w:rPr>
        <w:t>.</w:t>
      </w:r>
      <w:r>
        <w:rPr>
          <w:bCs/>
        </w:rPr>
        <w:t xml:space="preserve"> </w:t>
      </w:r>
    </w:p>
    <w:p w14:paraId="318407DC" w14:textId="77777777" w:rsidR="00197D3B" w:rsidRDefault="00197D3B" w:rsidP="00813AB2">
      <w:pPr>
        <w:jc w:val="center"/>
        <w:rPr>
          <w:b/>
        </w:rPr>
      </w:pPr>
    </w:p>
    <w:p w14:paraId="58D2D249" w14:textId="77777777" w:rsidR="004D2488" w:rsidRDefault="004D2488" w:rsidP="00813AB2">
      <w:pPr>
        <w:jc w:val="center"/>
        <w:rPr>
          <w:b/>
        </w:rPr>
      </w:pPr>
    </w:p>
    <w:p w14:paraId="0C03D6D2" w14:textId="77777777" w:rsidR="004D2488" w:rsidRDefault="004D2488" w:rsidP="00813AB2">
      <w:pPr>
        <w:jc w:val="center"/>
        <w:rPr>
          <w:b/>
        </w:rPr>
      </w:pPr>
    </w:p>
    <w:p w14:paraId="5C45C96C" w14:textId="7FF664A4" w:rsidR="004D2488" w:rsidRDefault="004D2488" w:rsidP="004D2488">
      <w:pPr>
        <w:jc w:val="center"/>
        <w:rPr>
          <w:b/>
          <w:bCs/>
          <w:highlight w:val="yellow"/>
        </w:rPr>
      </w:pPr>
      <w:r w:rsidRPr="3D8BCE8D">
        <w:rPr>
          <w:b/>
          <w:bCs/>
        </w:rPr>
        <w:t xml:space="preserve">Work Identification Numbers </w:t>
      </w:r>
      <w:r w:rsidRPr="004D2488">
        <w:rPr>
          <w:b/>
          <w:color w:val="5B9BD5" w:themeColor="accent5"/>
        </w:rPr>
        <w:t>0</w:t>
      </w:r>
      <w:r w:rsidR="00CD628E">
        <w:rPr>
          <w:b/>
          <w:color w:val="5B9BD5" w:themeColor="accent5"/>
        </w:rPr>
        <w:t>26150</w:t>
      </w:r>
      <w:r w:rsidRPr="004D2488">
        <w:rPr>
          <w:b/>
          <w:color w:val="5B9BD5" w:themeColor="accent5"/>
        </w:rPr>
        <w:t>.</w:t>
      </w:r>
      <w:r w:rsidR="00DF35ED">
        <w:rPr>
          <w:b/>
          <w:color w:val="5B9BD5" w:themeColor="accent5"/>
        </w:rPr>
        <w:t>00</w:t>
      </w:r>
    </w:p>
    <w:p w14:paraId="773F8E5F" w14:textId="77777777" w:rsidR="004D2488" w:rsidRDefault="004D2488" w:rsidP="00813AB2">
      <w:pPr>
        <w:jc w:val="center"/>
        <w:rPr>
          <w:b/>
        </w:rPr>
      </w:pPr>
    </w:p>
    <w:sectPr w:rsidR="004D248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2DD2A" w14:textId="77777777" w:rsidR="00E35317" w:rsidRDefault="00E35317">
      <w:r>
        <w:separator/>
      </w:r>
    </w:p>
  </w:endnote>
  <w:endnote w:type="continuationSeparator" w:id="0">
    <w:p w14:paraId="677BE219" w14:textId="77777777" w:rsidR="00E35317" w:rsidRDefault="00E35317">
      <w:r>
        <w:continuationSeparator/>
      </w:r>
    </w:p>
  </w:endnote>
  <w:endnote w:type="continuationNotice" w:id="1">
    <w:p w14:paraId="3EB44D91" w14:textId="77777777" w:rsidR="00E35317" w:rsidRDefault="00E353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5CD8A" w14:textId="77777777" w:rsidR="00E35317" w:rsidRDefault="00E35317">
      <w:r>
        <w:separator/>
      </w:r>
    </w:p>
  </w:footnote>
  <w:footnote w:type="continuationSeparator" w:id="0">
    <w:p w14:paraId="1D52B239" w14:textId="77777777" w:rsidR="00E35317" w:rsidRDefault="00E35317">
      <w:r>
        <w:continuationSeparator/>
      </w:r>
    </w:p>
  </w:footnote>
  <w:footnote w:type="continuationNotice" w:id="1">
    <w:p w14:paraId="7ECC5166" w14:textId="77777777" w:rsidR="00E35317" w:rsidRDefault="00E35317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F12FE"/>
    <w:rsid w:val="001036D3"/>
    <w:rsid w:val="0010757F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1E0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3C0"/>
    <w:rsid w:val="002F5647"/>
    <w:rsid w:val="003111BE"/>
    <w:rsid w:val="003114D7"/>
    <w:rsid w:val="00311CB2"/>
    <w:rsid w:val="003155DF"/>
    <w:rsid w:val="0032228E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2B1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17936"/>
    <w:rsid w:val="00420E0F"/>
    <w:rsid w:val="0043329B"/>
    <w:rsid w:val="00435D9A"/>
    <w:rsid w:val="00442E26"/>
    <w:rsid w:val="0044385B"/>
    <w:rsid w:val="00446D53"/>
    <w:rsid w:val="00447541"/>
    <w:rsid w:val="00455FB6"/>
    <w:rsid w:val="00456C81"/>
    <w:rsid w:val="00457C9A"/>
    <w:rsid w:val="004753C0"/>
    <w:rsid w:val="0048137E"/>
    <w:rsid w:val="0048214E"/>
    <w:rsid w:val="004836F0"/>
    <w:rsid w:val="00490AE3"/>
    <w:rsid w:val="00497169"/>
    <w:rsid w:val="004A6097"/>
    <w:rsid w:val="004B08AC"/>
    <w:rsid w:val="004B3A4B"/>
    <w:rsid w:val="004B518E"/>
    <w:rsid w:val="004D2488"/>
    <w:rsid w:val="004E0DFD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5292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7EED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6F5E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F37"/>
    <w:rsid w:val="00914210"/>
    <w:rsid w:val="0093536C"/>
    <w:rsid w:val="0094109B"/>
    <w:rsid w:val="0095172E"/>
    <w:rsid w:val="00961146"/>
    <w:rsid w:val="0096298C"/>
    <w:rsid w:val="0096645E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593A"/>
    <w:rsid w:val="00BF786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683F"/>
    <w:rsid w:val="00CB43BE"/>
    <w:rsid w:val="00CD54B8"/>
    <w:rsid w:val="00CD628E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35ED"/>
    <w:rsid w:val="00DF55C3"/>
    <w:rsid w:val="00E0326B"/>
    <w:rsid w:val="00E35317"/>
    <w:rsid w:val="00E46865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227C"/>
    <w:rsid w:val="00EF41C6"/>
    <w:rsid w:val="00EF5AC0"/>
    <w:rsid w:val="00EF66E3"/>
    <w:rsid w:val="00F02C46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1C01"/>
    <w:rsid w:val="00F7347F"/>
    <w:rsid w:val="00FA4279"/>
    <w:rsid w:val="00FB4A0E"/>
    <w:rsid w:val="00FC21DB"/>
    <w:rsid w:val="00FC3788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rk.Parlin@maine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storymaps.arcgis.com/stories/8f175ebd865c4dd9ba55bcc15cfe3b3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072B61"/>
    <w:rsid w:val="00226443"/>
    <w:rsid w:val="002F37DD"/>
    <w:rsid w:val="004836F0"/>
    <w:rsid w:val="00490D4C"/>
    <w:rsid w:val="006D5855"/>
    <w:rsid w:val="00752924"/>
    <w:rsid w:val="007C7EED"/>
    <w:rsid w:val="007D19C6"/>
    <w:rsid w:val="008142D0"/>
    <w:rsid w:val="00876F5E"/>
    <w:rsid w:val="00914210"/>
    <w:rsid w:val="00A64220"/>
    <w:rsid w:val="00D8413F"/>
    <w:rsid w:val="00EF227C"/>
    <w:rsid w:val="00F71C01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220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21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Duffany, Linda</cp:lastModifiedBy>
  <cp:revision>10</cp:revision>
  <cp:lastPrinted>2024-08-22T17:21:00Z</cp:lastPrinted>
  <dcterms:created xsi:type="dcterms:W3CDTF">2024-08-28T17:16:00Z</dcterms:created>
  <dcterms:modified xsi:type="dcterms:W3CDTF">2026-06-25T14:45:00Z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